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68" w:rsidRPr="00914568" w:rsidRDefault="00914568" w:rsidP="009145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</w:pPr>
      <w:r w:rsidRPr="00914568"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  <w:t>Zarząd Środowiskowy Akademickiego Związku Sportowego w Rzeszowie</w:t>
      </w:r>
    </w:p>
    <w:p w:rsidR="00914568" w:rsidRPr="00914568" w:rsidRDefault="00914568" w:rsidP="0091456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</w:pPr>
      <w:r w:rsidRPr="00914568"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  <w:t xml:space="preserve">ogłasza nabór na kurs instruktora rekreacji ruchowej w dyscyplinach - narciarstwo </w:t>
      </w:r>
      <w:r w:rsidR="00956EE2"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  <w:t>zjazdowe</w:t>
      </w:r>
      <w:r w:rsidRPr="00914568">
        <w:rPr>
          <w:rFonts w:ascii="Times New Roman" w:eastAsia="Times New Roman" w:hAnsi="Times New Roman"/>
          <w:b/>
          <w:bCs/>
          <w:color w:val="1E3614"/>
          <w:sz w:val="24"/>
          <w:szCs w:val="24"/>
          <w:lang w:eastAsia="pl-PL"/>
        </w:rPr>
        <w:t>, tenis stołowy, tenis, kulturystyka, samoobrona.</w:t>
      </w: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13"/>
          <w:szCs w:val="13"/>
          <w:lang w:eastAsia="pl-PL"/>
        </w:rPr>
      </w:pP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Uczestnicy: 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absolwenci szkół średnich, studiów wyższych magisterskich i zawodowych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Czas trwania: 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 xml:space="preserve">część ogólna: 100 godzin zajęć dydaktycznych 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część specjalistyczna: 96 godzin zajęć dydaktycznych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</w: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Koszt kursu: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1200 zł (możliwość płatności w dwóch ratach)</w:t>
      </w: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Warunki naboru: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Z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łożenie formularza zgłoszeniowego wraz z wymaganymi dokumentami</w:t>
      </w:r>
      <w:r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 (d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okumenty można dostarczyć pocztą lub osobiście</w:t>
      </w:r>
      <w:r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)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.</w:t>
      </w:r>
    </w:p>
    <w:p w:rsidR="00914568" w:rsidRPr="00914568" w:rsidRDefault="00914568" w:rsidP="0091456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Wymagane dokumenty: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 xml:space="preserve">• </w:t>
      </w:r>
      <w:hyperlink r:id="rId5" w:tgtFrame="_blank" w:history="1">
        <w:r w:rsidRPr="00914568">
          <w:rPr>
            <w:rFonts w:ascii="Times New Roman" w:eastAsia="Times New Roman" w:hAnsi="Times New Roman"/>
            <w:bCs/>
            <w:color w:val="1E3614"/>
            <w:sz w:val="28"/>
            <w:szCs w:val="28"/>
            <w:lang w:eastAsia="pl-PL"/>
          </w:rPr>
          <w:t>formularz zgłoszeniowy</w:t>
        </w:r>
        <w:r w:rsidRPr="00914568">
          <w:rPr>
            <w:rFonts w:ascii="Times New Roman" w:eastAsia="Times New Roman" w:hAnsi="Times New Roman"/>
            <w:bCs/>
            <w:color w:val="1E3614"/>
            <w:sz w:val="28"/>
            <w:szCs w:val="28"/>
            <w:lang w:eastAsia="pl-PL"/>
          </w:rPr>
          <w:br/>
        </w:r>
      </w:hyperlink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• odpis dyplomu ukończenia studiów wyższych lub świadectwo ukończenia szkoły średniej (przy wykształceniu średnim)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• zaświadczenie lekarskie potwierdzające zdolność do wykonywania zawodu instruktora wybranej dyscypliny (lekarz pierwszego kontaktu, sportowy, lub medycyny pracy)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• 1 zdjęcie legitymacyjne</w:t>
      </w:r>
    </w:p>
    <w:p w:rsidR="00914568" w:rsidRDefault="00914568" w:rsidP="00135B68">
      <w:pPr>
        <w:spacing w:after="0" w:line="0" w:lineRule="atLeast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Termin rozpoczęcia: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Planowany termin rozpoczęcia: rok akademicki 2014/2015</w:t>
      </w:r>
    </w:p>
    <w:p w:rsidR="00135B68" w:rsidRDefault="00135B68" w:rsidP="00135B68">
      <w:pPr>
        <w:spacing w:after="0" w:line="0" w:lineRule="atLeast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-  rozpoczęcie kursu w dyscyplinie po zgłoszeniu minimum 15 uczestników</w:t>
      </w:r>
    </w:p>
    <w:p w:rsidR="00135B68" w:rsidRPr="00914568" w:rsidRDefault="00135B68" w:rsidP="00135B68">
      <w:pPr>
        <w:spacing w:after="0" w:line="0" w:lineRule="atLeast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bookmarkStart w:id="0" w:name="_GoBack"/>
      <w:bookmarkEnd w:id="0"/>
    </w:p>
    <w:p w:rsidR="00914568" w:rsidRPr="00914568" w:rsidRDefault="00914568" w:rsidP="009145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Uprawnienia: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</w:r>
      <w:r w:rsidRPr="00914568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kurs przygotowuje i uprawnia absolwentów do pracy w klubach rekreacyjnych i komercyjnych, ośrodkach sportu, rekreacji i kultury, placówkach wypoczynku, na obozach i koloniach, prowadzenia zajęć w ramach lekcji wychowania fizycznego (podniesienie kwalifikacji zawodowych nauczycieli). Absolwent może także założyć własną szkółkę lub klub rekreacyjny w formie działalności gospodarczej i prowadzić komercyjne zajęcia z dziećmi, młodzieżą i dorosłymi. Kurs może być też doskonałym odświeżeniem i usystematyzowaniem wiadomości dla osób już prowadzących zajęcia.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Absolwenci po ukończonym kursie i zdanym egzaminie otrzymują CERTYFIKAT INSTRUKTORSKI oraz 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lastRenderedPageBreak/>
        <w:t xml:space="preserve">LEGITYMACJĘ INSTRUKTORA REKREACJI  wydaną przez Zarząd Środowiskowy Akademickiego Związku Sportowego w Rzeszowie. 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Kontakt:</w:t>
      </w: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br/>
        <w:t>Zarząd Środowiskowy AZS w Rzeszowie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Adres: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ul. Poznańska 2A p. 114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35-084 Rzeszów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Telefon: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(17) 865 13 87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(17) 865 10 33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 xml:space="preserve"> 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e-mail: rzeszow@azs.pl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KRS: 0000047998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REGON: 690407201</w:t>
      </w:r>
    </w:p>
    <w:p w:rsidR="00914568" w:rsidRPr="00914568" w:rsidRDefault="00914568" w:rsidP="00914568">
      <w:pPr>
        <w:spacing w:after="0" w:line="240" w:lineRule="auto"/>
        <w:rPr>
          <w:rFonts w:ascii="Times New Roman" w:eastAsia="Times New Roman" w:hAnsi="Times New Roman"/>
          <w:color w:val="1E3614"/>
          <w:sz w:val="28"/>
          <w:szCs w:val="28"/>
          <w:lang w:eastAsia="pl-PL"/>
        </w:rPr>
      </w:pPr>
      <w:r w:rsidRPr="00914568">
        <w:rPr>
          <w:rFonts w:ascii="Times New Roman" w:eastAsia="Times New Roman" w:hAnsi="Times New Roman"/>
          <w:color w:val="1E3614"/>
          <w:sz w:val="28"/>
          <w:szCs w:val="28"/>
          <w:lang w:eastAsia="pl-PL"/>
        </w:rPr>
        <w:t>Nr konta: 17 1240 1792 1111 0000 1974 2052</w:t>
      </w:r>
    </w:p>
    <w:p w:rsidR="00914568" w:rsidRPr="00914568" w:rsidRDefault="00914568" w:rsidP="00914568">
      <w:pPr>
        <w:spacing w:after="0"/>
        <w:rPr>
          <w:rFonts w:ascii="Times New Roman" w:hAnsi="Times New Roman"/>
        </w:rPr>
      </w:pPr>
    </w:p>
    <w:p w:rsidR="00CF0098" w:rsidRPr="00914568" w:rsidRDefault="00CF0098">
      <w:pPr>
        <w:rPr>
          <w:rFonts w:ascii="Times New Roman" w:hAnsi="Times New Roman"/>
        </w:rPr>
      </w:pPr>
    </w:p>
    <w:sectPr w:rsidR="00CF0098" w:rsidRPr="00914568" w:rsidSect="006D4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68"/>
    <w:rsid w:val="00135B68"/>
    <w:rsid w:val="002E1B49"/>
    <w:rsid w:val="00544ACE"/>
    <w:rsid w:val="00914568"/>
    <w:rsid w:val="00956EE2"/>
    <w:rsid w:val="00C71EFE"/>
    <w:rsid w:val="00C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5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s.univ.rzeszow.pl/dmdocuments/podanie_kurs_ins_AZ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Kus- Liśkiewicz</dc:creator>
  <cp:lastModifiedBy>AZS</cp:lastModifiedBy>
  <cp:revision>4</cp:revision>
  <dcterms:created xsi:type="dcterms:W3CDTF">2014-10-03T13:59:00Z</dcterms:created>
  <dcterms:modified xsi:type="dcterms:W3CDTF">2014-10-06T11:19:00Z</dcterms:modified>
</cp:coreProperties>
</file>