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04" w:rsidRDefault="00026FE2" w:rsidP="00B928ED">
      <w:pPr>
        <w:ind w:hanging="993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0CE9343" wp14:editId="4FF43FF0">
            <wp:extent cx="7517999" cy="1333500"/>
            <wp:effectExtent l="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5140" r="11021" b="67643"/>
                    <a:stretch/>
                  </pic:blipFill>
                  <pic:spPr bwMode="auto">
                    <a:xfrm>
                      <a:off x="0" y="0"/>
                      <a:ext cx="7536271" cy="13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F44" w:rsidRPr="004C3F44" w:rsidRDefault="004C3F44" w:rsidP="004C3F44">
      <w:pPr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AKADEMICKIE MISTRZOSTWA POLSKI  -  PÓŁFINAŁ  C  w  tenisie  - Rzeszów 22-24.05.2015</w:t>
      </w: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C3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4C3F44" w:rsidRPr="004C3F44" w:rsidRDefault="004C3F44" w:rsidP="004C3F4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44">
        <w:rPr>
          <w:rFonts w:ascii="Times New Roman" w:hAnsi="Times New Roman" w:cs="Times New Roman"/>
          <w:b/>
          <w:sz w:val="28"/>
          <w:szCs w:val="28"/>
        </w:rPr>
        <w:t>KOBIETY  :</w:t>
      </w:r>
    </w:p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ELIMINACJE   </w:t>
      </w:r>
    </w:p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Grupa  A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394"/>
        <w:gridCol w:w="3292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A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       Zespoły  wynik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wynik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A1-A4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C3F44">
              <w:rPr>
                <w:rFonts w:ascii="Times New Roman" w:hAnsi="Times New Roman" w:cs="Times New Roman"/>
                <w:color w:val="000000" w:themeColor="text1"/>
              </w:rPr>
              <w:t xml:space="preserve">UE  Kraków       :   Politechnika Krakowska  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1:2</w:t>
            </w:r>
            <w:r w:rsidRPr="004C3F44">
              <w:rPr>
                <w:rFonts w:ascii="Times New Roman" w:hAnsi="Times New Roman" w:cs="Times New Roman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/3:6,3:6/  / 6:1,6:2/   /0:6,1:6/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A2-A3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C3F44">
              <w:rPr>
                <w:rFonts w:ascii="Times New Roman" w:hAnsi="Times New Roman" w:cs="Times New Roman"/>
                <w:color w:val="000000" w:themeColor="text1"/>
              </w:rPr>
              <w:t xml:space="preserve">AGH  Kraków    :   UR  Kraków  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/6:2,4:6,9:11/  /6:3,2:6,9:11/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A4-A3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C3F44">
              <w:rPr>
                <w:rFonts w:ascii="Times New Roman" w:hAnsi="Times New Roman" w:cs="Times New Roman"/>
                <w:color w:val="000000" w:themeColor="text1"/>
              </w:rPr>
              <w:t>Politechnika Krakowska  :    UR Kraków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/4:6, 7:5, 4:10/  /0:6,0:6/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A1-A2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C3F44">
              <w:rPr>
                <w:rFonts w:ascii="Times New Roman" w:hAnsi="Times New Roman" w:cs="Times New Roman"/>
                <w:color w:val="000000" w:themeColor="text1"/>
              </w:rPr>
              <w:t>UE  Kraków        :   AGH  Kraków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/2:6,1:6/,  /3:6,1:6/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M9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A2-A4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AGH  Kraków    :   Politechnika Krakowska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2:0</w:t>
            </w:r>
            <w:r w:rsidRPr="004C3F44">
              <w:rPr>
                <w:rFonts w:ascii="Times New Roman" w:hAnsi="Times New Roman" w:cs="Times New Roman"/>
              </w:rPr>
              <w:t xml:space="preserve"> 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/6:2,6:1/ /6:0,6:0/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A3-A1</w:t>
            </w:r>
          </w:p>
        </w:tc>
        <w:tc>
          <w:tcPr>
            <w:tcW w:w="439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UR  Kraków        :   UE  Kraków</w:t>
            </w:r>
          </w:p>
        </w:tc>
        <w:tc>
          <w:tcPr>
            <w:tcW w:w="32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2:0</w:t>
            </w:r>
            <w:r w:rsidRPr="004C3F44">
              <w:rPr>
                <w:rFonts w:ascii="Times New Roman" w:hAnsi="Times New Roman" w:cs="Times New Roman"/>
              </w:rPr>
              <w:t xml:space="preserve">  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/6:1,6:2/  6:2,6:1/</w:t>
            </w:r>
          </w:p>
        </w:tc>
      </w:tr>
    </w:tbl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Tabela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709"/>
        <w:gridCol w:w="700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M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  Zespół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sety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UR  Kraków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6:0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AGH  Kraków 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4:2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Politechnika Krakowska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2:5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4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UE  Kraków 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1:6</w:t>
            </w:r>
          </w:p>
        </w:tc>
      </w:tr>
    </w:tbl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Grupa  B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961"/>
        <w:gridCol w:w="2725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A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       Zespoły  wynik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Wynik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B1-B4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eastAsia="Calibri" w:hAnsi="Times New Roman" w:cs="Times New Roman"/>
                <w:color w:val="000000"/>
              </w:rPr>
              <w:t xml:space="preserve">Uniwersytet Jagielloński  :  PWSZ Tarnów                                                     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2:1 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6:4,2:6,10:5/ /4:6,0:6/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 /6:0,6:1/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B2-B3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Uniwersytet Rzeszowski  :  UMCS  Lublin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</w:t>
            </w:r>
            <w:r w:rsidRPr="004C3F44">
              <w:rPr>
                <w:rFonts w:ascii="Times New Roman" w:hAnsi="Times New Roman" w:cs="Times New Roman"/>
              </w:rPr>
              <w:t xml:space="preserve">1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/6:1,7:5/ /3:6,5:7//6:2,6:0/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M7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B4-B3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PWSZ  Tarnów                 :  UMCS  Lublin    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0:2</w:t>
            </w:r>
            <w:r w:rsidRPr="004C3F44">
              <w:rPr>
                <w:rFonts w:ascii="Times New Roman" w:hAnsi="Times New Roman" w:cs="Times New Roman"/>
              </w:rPr>
              <w:t xml:space="preserve"> /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3:6, 6:4, 8:10/  /2:6,1:6/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B1-B2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eastAsia="Calibri" w:hAnsi="Times New Roman" w:cs="Times New Roman"/>
                <w:color w:val="000000"/>
              </w:rPr>
              <w:t xml:space="preserve">Uniwersytet Jagielloński  :  Uniwersytet Rzeszowski                                                          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/6:7, 7:6,10:6/  /1:6, 1:6/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 xml:space="preserve">       /7:5, 6:2/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M11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B2-B4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Uniwersytet Rzeszowski  :  PWSZ  Tarnów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C3F44">
              <w:rPr>
                <w:rFonts w:ascii="Times New Roman" w:hAnsi="Times New Roman" w:cs="Times New Roman"/>
                <w:sz w:val="18"/>
                <w:szCs w:val="18"/>
              </w:rPr>
              <w:t>6:2,7:6/  /5:7,6:0,6:10/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sz w:val="18"/>
                <w:szCs w:val="18"/>
              </w:rPr>
              <w:t xml:space="preserve">         /6:0,6:0/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85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B3-B1</w:t>
            </w:r>
          </w:p>
        </w:tc>
        <w:tc>
          <w:tcPr>
            <w:tcW w:w="4961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UMCS  Lublin        :  Uniwersytet  Jagielloński  </w:t>
            </w:r>
          </w:p>
        </w:tc>
        <w:tc>
          <w:tcPr>
            <w:tcW w:w="272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3F44">
              <w:rPr>
                <w:rFonts w:ascii="Times New Roman" w:hAnsi="Times New Roman" w:cs="Times New Roman"/>
                <w:b/>
              </w:rPr>
              <w:t>2:0</w:t>
            </w:r>
            <w:r w:rsidRPr="004C3F44">
              <w:rPr>
                <w:rFonts w:ascii="Times New Roman" w:hAnsi="Times New Roman" w:cs="Times New Roman"/>
              </w:rPr>
              <w:t xml:space="preserve">  </w:t>
            </w:r>
            <w:r w:rsidRPr="004C3F44">
              <w:rPr>
                <w:rFonts w:ascii="Times New Roman" w:hAnsi="Times New Roman" w:cs="Times New Roman"/>
                <w:sz w:val="20"/>
                <w:szCs w:val="20"/>
              </w:rPr>
              <w:t>/6:3, 6:0/  /7:5,6:1/</w:t>
            </w:r>
          </w:p>
        </w:tc>
      </w:tr>
    </w:tbl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Tabela 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709"/>
        <w:gridCol w:w="700"/>
      </w:tblGrid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M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                              Zespół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sety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UMCS  Lublin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5:2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Uniwersytet  Rzeszowski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5:4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 xml:space="preserve">Uniwersytet  Jagielloński    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4:4</w:t>
            </w:r>
          </w:p>
        </w:tc>
      </w:tr>
      <w:tr w:rsidR="004C3F44" w:rsidRPr="004C3F44" w:rsidTr="00F22FF9">
        <w:tc>
          <w:tcPr>
            <w:tcW w:w="675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4</w:t>
            </w:r>
          </w:p>
        </w:tc>
        <w:tc>
          <w:tcPr>
            <w:tcW w:w="4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PWSZ  Tarnów</w:t>
            </w:r>
          </w:p>
        </w:tc>
        <w:tc>
          <w:tcPr>
            <w:tcW w:w="56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70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70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2:6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3E0E91" w:rsidRDefault="003E0E91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color w:val="000000"/>
          <w:lang w:val="en-US"/>
        </w:rPr>
      </w:pPr>
      <w:r w:rsidRPr="004C3F44">
        <w:rPr>
          <w:rFonts w:ascii="Times New Roman" w:hAnsi="Times New Roman" w:cs="Times New Roman"/>
          <w:b/>
        </w:rPr>
        <w:t>PÓŁFINAŁY  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434"/>
      </w:tblGrid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M13</w:t>
            </w:r>
          </w:p>
        </w:tc>
        <w:tc>
          <w:tcPr>
            <w:tcW w:w="11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1A-2B</w:t>
            </w:r>
          </w:p>
        </w:tc>
        <w:tc>
          <w:tcPr>
            <w:tcW w:w="382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UR Kraków : Uniwersytet Rzeszowski </w:t>
            </w:r>
          </w:p>
        </w:tc>
        <w:tc>
          <w:tcPr>
            <w:tcW w:w="34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  <w:b/>
              </w:rPr>
              <w:t>2:1</w:t>
            </w:r>
            <w:r w:rsidRPr="004C3F44">
              <w:rPr>
                <w:rFonts w:ascii="Times New Roman" w:hAnsi="Times New Roman" w:cs="Times New Roman"/>
              </w:rPr>
              <w:t xml:space="preserve">  /6:4,6:1/  /0:6,1:6/  /6:0, 6:2/</w:t>
            </w:r>
          </w:p>
        </w:tc>
      </w:tr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M14</w:t>
            </w:r>
          </w:p>
        </w:tc>
        <w:tc>
          <w:tcPr>
            <w:tcW w:w="11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1B-2A</w:t>
            </w:r>
          </w:p>
        </w:tc>
        <w:tc>
          <w:tcPr>
            <w:tcW w:w="382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color w:val="000000"/>
              </w:rPr>
              <w:t>UMCS Lublin  : AGH Kraków</w:t>
            </w:r>
          </w:p>
        </w:tc>
        <w:tc>
          <w:tcPr>
            <w:tcW w:w="3434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C3F44">
              <w:rPr>
                <w:rFonts w:ascii="Times New Roman" w:hAnsi="Times New Roman" w:cs="Times New Roman"/>
                <w:b/>
              </w:rPr>
              <w:t>0:2  /</w:t>
            </w:r>
            <w:r w:rsidRPr="004C3F44">
              <w:rPr>
                <w:rFonts w:ascii="Times New Roman" w:hAnsi="Times New Roman" w:cs="Times New Roman"/>
              </w:rPr>
              <w:t>2:6, 1:6/  /4:6, 4:6/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Default="004C3F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FINAŁY 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6269"/>
      </w:tblGrid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M17</w:t>
            </w:r>
          </w:p>
        </w:tc>
        <w:tc>
          <w:tcPr>
            <w:tcW w:w="2126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o miejsca7-8   4A-4B</w:t>
            </w:r>
          </w:p>
        </w:tc>
        <w:tc>
          <w:tcPr>
            <w:tcW w:w="62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UE Kraków  :  PWSZ  Tarnów                                          </w:t>
            </w:r>
            <w:r w:rsidRPr="004C3F44">
              <w:rPr>
                <w:rFonts w:ascii="Times New Roman" w:hAnsi="Times New Roman" w:cs="Times New Roman"/>
                <w:b/>
              </w:rPr>
              <w:t>2 : 0</w:t>
            </w:r>
            <w:r w:rsidRPr="004C3F44">
              <w:rPr>
                <w:rFonts w:ascii="Times New Roman" w:hAnsi="Times New Roman" w:cs="Times New Roman"/>
              </w:rPr>
              <w:t xml:space="preserve">         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                                                 /7:5,7:5/  /7:5, 6:4/</w:t>
            </w:r>
          </w:p>
        </w:tc>
      </w:tr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M16</w:t>
            </w:r>
          </w:p>
        </w:tc>
        <w:tc>
          <w:tcPr>
            <w:tcW w:w="2126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o miejsca5-6   3A-3B</w:t>
            </w:r>
          </w:p>
        </w:tc>
        <w:tc>
          <w:tcPr>
            <w:tcW w:w="62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Politechnika Krakowska : Uniwersytet Jagielloński          </w:t>
            </w:r>
            <w:r w:rsidRPr="004C3F44">
              <w:rPr>
                <w:rFonts w:ascii="Times New Roman" w:hAnsi="Times New Roman" w:cs="Times New Roman"/>
                <w:b/>
              </w:rPr>
              <w:t>0 : 2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                                                 /7:6,4:6,2:10/,  /0:6, 0:6/</w:t>
            </w:r>
          </w:p>
        </w:tc>
      </w:tr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M15</w:t>
            </w:r>
          </w:p>
        </w:tc>
        <w:tc>
          <w:tcPr>
            <w:tcW w:w="2126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o miejsca3-4   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UMCS Lublin : Uniwersytet Rzeszowski                          </w:t>
            </w:r>
            <w:r w:rsidRPr="004C3F44">
              <w:rPr>
                <w:rFonts w:ascii="Times New Roman" w:hAnsi="Times New Roman" w:cs="Times New Roman"/>
                <w:b/>
              </w:rPr>
              <w:t>2 : 1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                                                /6:2, 4:6,10:0/ /1;6, 0:6/ /6;1, 6:2/</w:t>
            </w:r>
          </w:p>
        </w:tc>
      </w:tr>
      <w:tr w:rsidR="004C3F44" w:rsidRPr="004C3F44" w:rsidTr="00F22FF9">
        <w:tc>
          <w:tcPr>
            <w:tcW w:w="817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M18</w:t>
            </w:r>
          </w:p>
        </w:tc>
        <w:tc>
          <w:tcPr>
            <w:tcW w:w="2126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>o miejsca1-2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AGH Kraków : UR Kraków                                               </w:t>
            </w:r>
            <w:r w:rsidRPr="004C3F44">
              <w:rPr>
                <w:rFonts w:ascii="Times New Roman" w:hAnsi="Times New Roman" w:cs="Times New Roman"/>
                <w:b/>
              </w:rPr>
              <w:t>0 : 2</w:t>
            </w:r>
          </w:p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C3F44">
              <w:rPr>
                <w:rFonts w:ascii="Times New Roman" w:hAnsi="Times New Roman" w:cs="Times New Roman"/>
              </w:rPr>
              <w:t xml:space="preserve">                                                   /4:6, 1:6/   /0:6, 0:6/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>KOLEJNOŚĆ   KATEGORII  KOBIET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Uniwersytet Rolniczy  w  Krakowie                                    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Akademia Górniczo - Hutnicza  w  Krakowie                      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4C3F44" w:rsidRPr="00573A79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7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Uniwersytet Marii Curie - Skłodowskiej w Lublinie               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>Uniwersytet  Rzeszowski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 xml:space="preserve">Uniwersytet  Jagielloński   </w:t>
            </w: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sz w:val="28"/>
                <w:szCs w:val="28"/>
              </w:rPr>
              <w:t>Politechnika  Krakowska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Uniwersytet  Ekonomiczny  w  Krakowie                             </w:t>
            </w:r>
          </w:p>
        </w:tc>
      </w:tr>
      <w:tr w:rsidR="004C3F44" w:rsidRPr="004C3F44" w:rsidTr="00F22FF9">
        <w:tc>
          <w:tcPr>
            <w:tcW w:w="392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20" w:type="dxa"/>
          </w:tcPr>
          <w:p w:rsidR="004C3F44" w:rsidRPr="004C3F44" w:rsidRDefault="004C3F44" w:rsidP="004C3F4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F4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Państwowa Wyższa Szkoła Zawodowa w Tarnowie               </w:t>
            </w:r>
          </w:p>
        </w:tc>
      </w:tr>
    </w:tbl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P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</w:p>
    <w:p w:rsidR="004C3F44" w:rsidRDefault="004C3F44" w:rsidP="004C3F44">
      <w:pPr>
        <w:spacing w:after="0" w:line="0" w:lineRule="atLeast"/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4C3F44" w:rsidRPr="00A3707A" w:rsidRDefault="004C3F44" w:rsidP="00A3707A">
      <w:pPr>
        <w:rPr>
          <w:rFonts w:ascii="Times New Roman" w:hAnsi="Times New Roman" w:cs="Times New Roman"/>
          <w:b/>
        </w:rPr>
      </w:pPr>
      <w:r w:rsidRPr="004C3F44">
        <w:rPr>
          <w:rFonts w:ascii="Times New Roman" w:hAnsi="Times New Roman" w:cs="Times New Roman"/>
          <w:b/>
        </w:rPr>
        <w:t xml:space="preserve">   </w:t>
      </w:r>
    </w:p>
    <w:p w:rsidR="00A507E2" w:rsidRDefault="00A507E2"/>
    <w:sectPr w:rsidR="00A507E2" w:rsidSect="002666B9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C4" w:rsidRDefault="00CF3DC4" w:rsidP="002666B9">
      <w:pPr>
        <w:spacing w:after="0" w:line="240" w:lineRule="auto"/>
      </w:pPr>
      <w:r>
        <w:separator/>
      </w:r>
    </w:p>
  </w:endnote>
  <w:endnote w:type="continuationSeparator" w:id="0">
    <w:p w:rsidR="00CF3DC4" w:rsidRDefault="00CF3DC4" w:rsidP="0026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C4" w:rsidRDefault="00CF3DC4" w:rsidP="002666B9">
      <w:pPr>
        <w:spacing w:after="0" w:line="240" w:lineRule="auto"/>
      </w:pPr>
      <w:r>
        <w:separator/>
      </w:r>
    </w:p>
  </w:footnote>
  <w:footnote w:type="continuationSeparator" w:id="0">
    <w:p w:rsidR="00CF3DC4" w:rsidRDefault="00CF3DC4" w:rsidP="0026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D"/>
    <w:rsid w:val="00026FE2"/>
    <w:rsid w:val="00110E4E"/>
    <w:rsid w:val="002666B9"/>
    <w:rsid w:val="003E0E91"/>
    <w:rsid w:val="00454610"/>
    <w:rsid w:val="004C3F44"/>
    <w:rsid w:val="00573A79"/>
    <w:rsid w:val="005B3104"/>
    <w:rsid w:val="006A6ABE"/>
    <w:rsid w:val="006F57BF"/>
    <w:rsid w:val="00A3707A"/>
    <w:rsid w:val="00A507E2"/>
    <w:rsid w:val="00B928ED"/>
    <w:rsid w:val="00CF3DC4"/>
    <w:rsid w:val="00E86A36"/>
    <w:rsid w:val="00E94AAD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B9"/>
  </w:style>
  <w:style w:type="paragraph" w:styleId="Stopka">
    <w:name w:val="footer"/>
    <w:basedOn w:val="Normalny"/>
    <w:link w:val="Stopka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B9"/>
  </w:style>
  <w:style w:type="table" w:customStyle="1" w:styleId="Tabela-Siatka1">
    <w:name w:val="Tabela - Siatka1"/>
    <w:basedOn w:val="Standardowy"/>
    <w:next w:val="Tabela-Siatka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B9"/>
  </w:style>
  <w:style w:type="paragraph" w:styleId="Stopka">
    <w:name w:val="footer"/>
    <w:basedOn w:val="Normalny"/>
    <w:link w:val="StopkaZnak"/>
    <w:uiPriority w:val="99"/>
    <w:unhideWhenUsed/>
    <w:rsid w:val="0026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B9"/>
  </w:style>
  <w:style w:type="table" w:customStyle="1" w:styleId="Tabela-Siatka1">
    <w:name w:val="Tabela - Siatka1"/>
    <w:basedOn w:val="Standardowy"/>
    <w:next w:val="Tabela-Siatka"/>
    <w:uiPriority w:val="59"/>
    <w:rsid w:val="004C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Admin</cp:lastModifiedBy>
  <cp:revision>2</cp:revision>
  <dcterms:created xsi:type="dcterms:W3CDTF">2015-05-25T14:47:00Z</dcterms:created>
  <dcterms:modified xsi:type="dcterms:W3CDTF">2015-05-25T14:47:00Z</dcterms:modified>
</cp:coreProperties>
</file>